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69" w:rsidRDefault="00A66269" w:rsidP="00566189">
      <w:pPr>
        <w:jc w:val="right"/>
      </w:pPr>
    </w:p>
    <w:p w:rsidR="00A66269" w:rsidRDefault="0098738E" w:rsidP="00A66269">
      <w:pPr>
        <w:jc w:val="center"/>
      </w:pPr>
      <w:r>
        <w:rPr>
          <w:noProof/>
          <w:lang w:eastAsia="ru-RU"/>
        </w:rPr>
        <w:pict>
          <v:rect id="_x0000_s1027" style="position:absolute;left:0;text-align:left;margin-left:-37.95pt;margin-top:68.7pt;width:392.25pt;height:263.25pt;z-index:251659264" fillcolor="white [3201]" strokecolor="#4f81bd [3204]" strokeweight="2.5pt">
            <v:shadow color="#868686"/>
            <v:textbox style="mso-next-textbox:#_x0000_s1027">
              <w:txbxContent>
                <w:p w:rsidR="00566189" w:rsidRPr="00566189" w:rsidRDefault="00566189" w:rsidP="0056618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66189">
                    <w:rPr>
                      <w:rFonts w:ascii="Times New Roman" w:hAnsi="Times New Roman" w:cs="Times New Roman"/>
                      <w:b/>
                      <w:sz w:val="20"/>
                    </w:rPr>
                    <w:t>Набор приемов, с помощью которых  родители могут поддержать  своего ребенка:</w:t>
                  </w:r>
                </w:p>
                <w:p w:rsidR="00566189" w:rsidRPr="00566189" w:rsidRDefault="00566189" w:rsidP="0056618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</w:rPr>
                    <w:t xml:space="preserve">•  Совместное препровождение за приятными для </w:t>
                  </w:r>
                  <w:proofErr w:type="gramStart"/>
                  <w:r w:rsidRPr="00566189">
                    <w:rPr>
                      <w:rFonts w:ascii="Times New Roman" w:hAnsi="Times New Roman" w:cs="Times New Roman"/>
                      <w:sz w:val="20"/>
                    </w:rPr>
                    <w:t>обоих</w:t>
                  </w:r>
                  <w:proofErr w:type="gramEnd"/>
                  <w:r w:rsidRPr="00566189">
                    <w:rPr>
                      <w:rFonts w:ascii="Times New Roman" w:hAnsi="Times New Roman" w:cs="Times New Roman"/>
                      <w:sz w:val="20"/>
                    </w:rPr>
                    <w:t xml:space="preserve"> вещами: это может быть и поход в лес или горы, и посещение стадиона. Совместная деятельность сближает, а ощущение близости с родителем, с другой стороны, позволяет ребенку быть больше уверенным в том, что последний готов защитить его в неприятных ситуациях столкновения со сверстниками. </w:t>
                  </w:r>
                </w:p>
                <w:p w:rsidR="00566189" w:rsidRPr="00566189" w:rsidRDefault="00566189" w:rsidP="0056618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</w:rPr>
                    <w:t>•  Позаботиться о том, чтобы дома царила спокойная и дружелюбная атмосфера, чтобы дом мог стать психологическим «убежищем».</w:t>
                  </w:r>
                </w:p>
                <w:p w:rsidR="00566189" w:rsidRPr="00566189" w:rsidRDefault="00566189" w:rsidP="0056618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</w:rPr>
                    <w:t xml:space="preserve">•  Если ребенок не </w:t>
                  </w:r>
                  <w:proofErr w:type="gramStart"/>
                  <w:r w:rsidRPr="00566189">
                    <w:rPr>
                      <w:rFonts w:ascii="Times New Roman" w:hAnsi="Times New Roman" w:cs="Times New Roman"/>
                      <w:sz w:val="20"/>
                    </w:rPr>
                    <w:t>против</w:t>
                  </w:r>
                  <w:proofErr w:type="gramEnd"/>
                  <w:r w:rsidRPr="00566189"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proofErr w:type="gramStart"/>
                  <w:r w:rsidRPr="00566189">
                    <w:rPr>
                      <w:rFonts w:ascii="Times New Roman" w:hAnsi="Times New Roman" w:cs="Times New Roman"/>
                      <w:sz w:val="20"/>
                    </w:rPr>
                    <w:t>физический</w:t>
                  </w:r>
                  <w:proofErr w:type="gramEnd"/>
                  <w:r w:rsidRPr="00566189">
                    <w:rPr>
                      <w:rFonts w:ascii="Times New Roman" w:hAnsi="Times New Roman" w:cs="Times New Roman"/>
                      <w:sz w:val="20"/>
                    </w:rPr>
                    <w:t xml:space="preserve"> контакт в виде объятий, поглаживаний, поцелуев и т.д. очень важен. </w:t>
                  </w:r>
                </w:p>
                <w:p w:rsidR="00566189" w:rsidRPr="00566189" w:rsidRDefault="00566189" w:rsidP="0056618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</w:rPr>
                    <w:t xml:space="preserve">•  Важны проявления уважения к ребенку. Родитель должен найти в поведении ребенка в трудной ситуации что-то, за что может его похвалить. Порой кажется, что ребенок «провалился» по всем фронтам, но даже в этом случае можно найти какие-то мелочи, за которые его можно было бы похвалить. </w:t>
                  </w:r>
                </w:p>
                <w:p w:rsidR="00566189" w:rsidRPr="00566189" w:rsidRDefault="00566189" w:rsidP="0056618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</w:rPr>
                    <w:t>•  Родитель может устраивать ребенку маленькие сюрпризы: например, приготовить его любимый пирог.</w:t>
                  </w:r>
                </w:p>
                <w:p w:rsidR="00841BB9" w:rsidRPr="00566189" w:rsidRDefault="00566189" w:rsidP="0056618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</w:rPr>
                    <w:t>•  Если родитель давно хотел заняться спортом, то сейчас самое время начать ходить в спортзал, на стадион или просто бегать по утра — и взять ребенка с собой на занятия.</w:t>
                  </w:r>
                </w:p>
              </w:txbxContent>
            </v:textbox>
          </v:rect>
        </w:pict>
      </w:r>
      <w:r w:rsidR="00566189" w:rsidRPr="0098738E"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25pt;height:65.25pt" fillcolor="#369" stroked="f">
            <v:shadow on="t" color="#b2b2b2" opacity="52429f" offset="3pt"/>
            <v:textpath style="font-family:&quot;Times New Roman&quot;;v-text-kern:t" trim="t" fitpath="t" string="ПРОТИВОДЕЙСТВИЕ И ПРОФИЛАКТИКА БУЛЛИНГА  &#10;РЕКОМЕНДАЦИИ ДЛЯ   РОДИТЕЛЕЙ&#10;"/>
          </v:shape>
        </w:pict>
      </w:r>
    </w:p>
    <w:p w:rsidR="00A66269" w:rsidRPr="00A66269" w:rsidRDefault="00566189" w:rsidP="00A662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oundrect id="_x0000_s1041" style="position:absolute;margin-left:359.55pt;margin-top:8.7pt;width:155.25pt;height:164.25pt;z-index:251670528" arcsize="10923f" fillcolor="white [3201]" strokecolor="#4f81bd [3204]" strokeweight="1pt">
            <v:stroke dashstyle="dash"/>
            <v:shadow color="#868686"/>
            <v:textbox style="mso-next-textbox:#_x0000_s1041">
              <w:txbxContent>
                <w:p w:rsidR="00566189" w:rsidRPr="00566189" w:rsidRDefault="00566189" w:rsidP="0056618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61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Как родитель может помочь ребенку укрепить самооценку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Улыбаться </w:t>
                  </w:r>
                  <w:proofErr w:type="gramStart"/>
                  <w:r w:rsidRPr="00566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почаще</w:t>
                  </w:r>
                  <w:proofErr w:type="gramEnd"/>
                  <w:r w:rsidRPr="00566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(в ситуациях, когда это уместно).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Говорить в позитивных формулировках и </w:t>
                  </w:r>
                  <w:proofErr w:type="gramStart"/>
                  <w:r w:rsidRPr="00566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почаще</w:t>
                  </w:r>
                  <w:proofErr w:type="gramEnd"/>
                  <w:r w:rsidRPr="00566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говорить о будущем, </w:t>
                  </w:r>
                </w:p>
                <w:p w:rsidR="005E3AC1" w:rsidRPr="00566189" w:rsidRDefault="00566189" w:rsidP="00566189">
                  <w:pPr>
                    <w:spacing w:after="0" w:line="240" w:lineRule="auto"/>
                    <w:jc w:val="both"/>
                    <w:rPr>
                      <w:szCs w:val="20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не застревая в рассуждениях о прошлом.</w:t>
                  </w:r>
                </w:p>
              </w:txbxContent>
            </v:textbox>
          </v:roundrect>
        </w:pict>
      </w:r>
    </w:p>
    <w:p w:rsidR="00A66269" w:rsidRDefault="00566189" w:rsidP="00AD28F3">
      <w:pPr>
        <w:jc w:val="right"/>
      </w:pPr>
      <w:r>
        <w:rPr>
          <w:noProof/>
          <w:lang w:eastAsia="ru-RU"/>
        </w:rPr>
        <w:drawing>
          <wp:inline distT="0" distB="0" distL="0" distR="0">
            <wp:extent cx="1850725" cy="25812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oundrect id="_x0000_s1035" style="position:absolute;left:0;text-align:left;margin-left:-44.7pt;margin-top:253.45pt;width:404.25pt;height:200.25pt;z-index:251664384;mso-position-horizontal-relative:text;mso-position-vertical-relative:text" arcsize="10923f" fillcolor="white [3201]" strokecolor="#4bacc6 [3208]" strokeweight="2.5pt">
            <v:shadow color="#868686"/>
            <v:textbox style="mso-next-textbox:#_x0000_s1035">
              <w:txbxContent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b/>
                      <w:szCs w:val="18"/>
                    </w:rPr>
                    <w:t>Что не нужно говорить при общении с ребенком на тему травли: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•  Почему они так себя ведут по отношению к тебе — что ты сделал? 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Заменить: Давай подумаем вместе, что тут можно поделать. 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>•  Я иду в школу разбираться.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Заменить: Что бы ты хотел, чтобы я сделал? Ты хочешь, чтобы я пошел в школу? 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    Жертвы часто не хотят огласки, им важен сам факт того, что кто-то знает и под-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держит, если это будет необходимо. 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>•  Все дети так себя ведут.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Заменить: некоторые твои сверстники ведут себя так, если они разозлились или 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>ревнуют.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>•  Что случилось? Вы же были лучшими друзьями!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Заменить: Расскажи мне, когда это началось? Что ты заметил? Как это началось? 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Есть что-то, что мы можем сделать? </w:t>
                  </w:r>
                </w:p>
                <w:p w:rsidR="00566189" w:rsidRPr="00566189" w:rsidRDefault="00566189" w:rsidP="00566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•  Они не хотели тебя обидеть, ты просто слишком сильно реагируешь. </w:t>
                  </w:r>
                </w:p>
                <w:p w:rsidR="005F1110" w:rsidRPr="00566189" w:rsidRDefault="00566189" w:rsidP="00566189">
                  <w:pPr>
                    <w:spacing w:after="0" w:line="240" w:lineRule="auto"/>
                    <w:jc w:val="both"/>
                    <w:rPr>
                      <w:szCs w:val="18"/>
                    </w:rPr>
                  </w:pPr>
                  <w:r w:rsidRPr="00566189">
                    <w:rPr>
                      <w:rFonts w:ascii="Times New Roman" w:hAnsi="Times New Roman" w:cs="Times New Roman"/>
                      <w:sz w:val="20"/>
                      <w:szCs w:val="18"/>
                    </w:rPr>
                    <w:t>Заменить: Как ты можешь удостовериться в том, что это не шутка с их стороны?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drawing>
          <wp:inline distT="0" distB="0" distL="0" distR="0">
            <wp:extent cx="3209925" cy="50101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269" w:rsidSect="00566189">
      <w:pgSz w:w="16838" w:h="11906" w:orient="landscape"/>
      <w:pgMar w:top="142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E1B"/>
    <w:multiLevelType w:val="hybridMultilevel"/>
    <w:tmpl w:val="880A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921C2"/>
    <w:multiLevelType w:val="hybridMultilevel"/>
    <w:tmpl w:val="9154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269"/>
    <w:rsid w:val="000E76EB"/>
    <w:rsid w:val="00162E5F"/>
    <w:rsid w:val="003257FC"/>
    <w:rsid w:val="004563B5"/>
    <w:rsid w:val="00566189"/>
    <w:rsid w:val="005E3AC1"/>
    <w:rsid w:val="005F1110"/>
    <w:rsid w:val="007E3AFE"/>
    <w:rsid w:val="00840B2C"/>
    <w:rsid w:val="00841BB9"/>
    <w:rsid w:val="008633AD"/>
    <w:rsid w:val="0098738E"/>
    <w:rsid w:val="009C3777"/>
    <w:rsid w:val="00A66269"/>
    <w:rsid w:val="00AD28F3"/>
    <w:rsid w:val="00B16B30"/>
    <w:rsid w:val="00BA2018"/>
    <w:rsid w:val="00EB1967"/>
    <w:rsid w:val="00ED2A1F"/>
    <w:rsid w:val="00ED49D3"/>
    <w:rsid w:val="00ED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ЦППМСП</dc:creator>
  <cp:lastModifiedBy>ЦППМСП</cp:lastModifiedBy>
  <cp:revision>2</cp:revision>
  <cp:lastPrinted>2025-06-18T09:54:00Z</cp:lastPrinted>
  <dcterms:created xsi:type="dcterms:W3CDTF">2025-06-18T09:54:00Z</dcterms:created>
  <dcterms:modified xsi:type="dcterms:W3CDTF">2025-06-18T09:54:00Z</dcterms:modified>
</cp:coreProperties>
</file>